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66ED" w14:textId="77777777" w:rsidR="00930E69" w:rsidRDefault="00930E69" w:rsidP="008E4C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4DED" wp14:editId="286B6F4A">
                <wp:simplePos x="0" y="0"/>
                <wp:positionH relativeFrom="margin">
                  <wp:align>center</wp:align>
                </wp:positionH>
                <wp:positionV relativeFrom="paragraph">
                  <wp:posOffset>-677545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93CD4" w14:textId="77777777" w:rsidR="00930E69" w:rsidRDefault="008E4C88" w:rsidP="008E4C88">
                            <w:pPr>
                              <w:pStyle w:val="NoSpacing"/>
                              <w:jc w:val="center"/>
                              <w:rPr>
                                <w:rFonts w:ascii="Bauhaus 93" w:hAnsi="Bauhaus 93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Food Pyramid</w:t>
                            </w:r>
                          </w:p>
                          <w:p w14:paraId="5DBF6DC6" w14:textId="77777777" w:rsidR="008E4C88" w:rsidRPr="008E4C88" w:rsidRDefault="00930E69" w:rsidP="008E4C88">
                            <w:pPr>
                              <w:pStyle w:val="NoSpacing"/>
                              <w:jc w:val="center"/>
                              <w:rPr>
                                <w:rFonts w:ascii="Bauhaus 93" w:hAnsi="Bauhaus 93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auhaus 93" w:hAnsi="Bauhaus 93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</w:rPr>
                              <w:drawing>
                                <wp:inline distT="0" distB="0" distL="0" distR="0" wp14:anchorId="0D86A1CA" wp14:editId="00F977E3">
                                  <wp:extent cx="718652" cy="40005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arge-Pyramid-66.6-2974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225" cy="425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1A5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3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5evr/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930E69" w:rsidRDefault="008E4C88" w:rsidP="008E4C88">
                      <w:pPr>
                        <w:pStyle w:val="NoSpacing"/>
                        <w:jc w:val="center"/>
                        <w:rPr>
                          <w:rFonts w:ascii="Bauhaus 93" w:hAnsi="Bauhaus 93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auhaus 93" w:hAnsi="Bauhaus 93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Food Pyramid</w:t>
                      </w:r>
                    </w:p>
                    <w:p w:rsidR="008E4C88" w:rsidRPr="008E4C88" w:rsidRDefault="00930E69" w:rsidP="008E4C88">
                      <w:pPr>
                        <w:pStyle w:val="NoSpacing"/>
                        <w:jc w:val="center"/>
                        <w:rPr>
                          <w:rFonts w:ascii="Bauhaus 93" w:hAnsi="Bauhaus 93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auhaus 93" w:hAnsi="Bauhaus 93"/>
                          <w:b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Bauhaus 93" w:hAnsi="Bauhaus 93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</w:rPr>
                        <w:drawing>
                          <wp:inline distT="0" distB="0" distL="0" distR="0">
                            <wp:extent cx="718652" cy="40005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arge-Pyramid-66.6-2974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225" cy="425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7669D" w14:textId="77777777" w:rsidR="00930E69" w:rsidRDefault="00930E69" w:rsidP="008E4C88">
      <w:pPr>
        <w:pStyle w:val="NoSpacing"/>
      </w:pPr>
    </w:p>
    <w:p w14:paraId="7B88910A" w14:textId="77777777" w:rsidR="00930E69" w:rsidRDefault="00930E69" w:rsidP="008E4C88">
      <w:pPr>
        <w:pStyle w:val="NoSpacing"/>
      </w:pPr>
    </w:p>
    <w:p w14:paraId="41311E26" w14:textId="77777777" w:rsidR="000E6562" w:rsidRPr="00930E69" w:rsidRDefault="008E4C88" w:rsidP="008E4C88">
      <w:pPr>
        <w:pStyle w:val="NoSpacing"/>
        <w:rPr>
          <w:rFonts w:ascii="Bauhaus 93" w:hAnsi="Bauhaus 93"/>
          <w:sz w:val="24"/>
        </w:rPr>
      </w:pPr>
      <w:proofErr w:type="gramStart"/>
      <w:r w:rsidRPr="00930E69">
        <w:rPr>
          <w:rFonts w:ascii="Bauhaus 93" w:hAnsi="Bauhaus 93"/>
          <w:sz w:val="24"/>
        </w:rPr>
        <w:t>Name:_</w:t>
      </w:r>
      <w:proofErr w:type="gramEnd"/>
      <w:r w:rsidRPr="00930E69">
        <w:rPr>
          <w:rFonts w:ascii="Bauhaus 93" w:hAnsi="Bauhaus 93"/>
          <w:sz w:val="24"/>
        </w:rPr>
        <w:t>______________________________</w:t>
      </w:r>
      <w:r w:rsidRPr="00930E69">
        <w:rPr>
          <w:rFonts w:ascii="Bauhaus 93" w:hAnsi="Bauhaus 93"/>
          <w:sz w:val="24"/>
        </w:rPr>
        <w:tab/>
        <w:t>Date:____________________________</w:t>
      </w:r>
    </w:p>
    <w:p w14:paraId="145E78D7" w14:textId="77777777" w:rsidR="008E4C88" w:rsidRPr="00930E69" w:rsidRDefault="008E4C88" w:rsidP="008E4C88">
      <w:pPr>
        <w:pStyle w:val="NoSpacing"/>
        <w:rPr>
          <w:rFonts w:ascii="Bauhaus 93" w:hAnsi="Bauhaus 93"/>
          <w:sz w:val="24"/>
        </w:rPr>
      </w:pPr>
    </w:p>
    <w:p w14:paraId="074E8C34" w14:textId="432BFFFE" w:rsidR="008E4C88" w:rsidRPr="00930E69" w:rsidRDefault="008E4C88" w:rsidP="008E4C88">
      <w:pPr>
        <w:pStyle w:val="NoSpacing"/>
        <w:rPr>
          <w:rFonts w:ascii="Bauhaus 93" w:hAnsi="Bauhaus 93"/>
          <w:sz w:val="28"/>
        </w:rPr>
      </w:pPr>
      <w:r w:rsidRPr="00930E69">
        <w:rPr>
          <w:rFonts w:ascii="Bauhaus 93" w:hAnsi="Bauhaus 93"/>
          <w:b/>
          <w:sz w:val="28"/>
          <w:u w:val="single"/>
        </w:rPr>
        <w:t>Directions:</w:t>
      </w:r>
      <w:r w:rsidRPr="00930E69">
        <w:rPr>
          <w:rFonts w:ascii="Bauhaus 93" w:hAnsi="Bauhaus 93"/>
          <w:sz w:val="28"/>
        </w:rPr>
        <w:t xml:space="preserve"> After looking over the newly designed food pyramid and discussing each section, you will be creating your own food pyramid based on the foods that you typically consume daily.  Use </w:t>
      </w:r>
      <w:r w:rsidR="000037DF">
        <w:rPr>
          <w:rFonts w:ascii="Bauhaus 93" w:hAnsi="Bauhaus 93"/>
          <w:sz w:val="28"/>
        </w:rPr>
        <w:t>t</w:t>
      </w:r>
      <w:r w:rsidRPr="00930E69">
        <w:rPr>
          <w:rFonts w:ascii="Bauhaus 93" w:hAnsi="Bauhaus 93"/>
          <w:sz w:val="28"/>
        </w:rPr>
        <w:t xml:space="preserve">he </w:t>
      </w:r>
      <w:r w:rsidR="000037DF">
        <w:rPr>
          <w:rFonts w:ascii="Bauhaus 93" w:hAnsi="Bauhaus 93"/>
          <w:sz w:val="28"/>
        </w:rPr>
        <w:t>F</w:t>
      </w:r>
      <w:r w:rsidRPr="00930E69">
        <w:rPr>
          <w:rFonts w:ascii="Bauhaus 93" w:hAnsi="Bauhaus 93"/>
          <w:sz w:val="28"/>
        </w:rPr>
        <w:t xml:space="preserve">ood Pyramid chart to help </w:t>
      </w:r>
      <w:proofErr w:type="gramStart"/>
      <w:r w:rsidRPr="00930E69">
        <w:rPr>
          <w:rFonts w:ascii="Bauhaus 93" w:hAnsi="Bauhaus 93"/>
          <w:sz w:val="28"/>
        </w:rPr>
        <w:t>you</w:t>
      </w:r>
      <w:proofErr w:type="gramEnd"/>
      <w:r w:rsidRPr="00930E69">
        <w:rPr>
          <w:rFonts w:ascii="Bauhaus 93" w:hAnsi="Bauhaus 93"/>
          <w:sz w:val="28"/>
        </w:rPr>
        <w:t xml:space="preserve"> setup and organize your own personalized </w:t>
      </w:r>
      <w:r w:rsidR="00930E69" w:rsidRPr="00930E69">
        <w:rPr>
          <w:rFonts w:ascii="Bauhaus 93" w:hAnsi="Bauhaus 93"/>
          <w:sz w:val="28"/>
        </w:rPr>
        <w:t xml:space="preserve">food pyramid.  Please include serving size, how active you are, </w:t>
      </w:r>
      <w:r w:rsidR="00930E69">
        <w:rPr>
          <w:rFonts w:ascii="Bauhaus 93" w:hAnsi="Bauhaus 93"/>
          <w:sz w:val="28"/>
        </w:rPr>
        <w:t xml:space="preserve">pictures of food items, </w:t>
      </w:r>
      <w:r w:rsidR="00930E69" w:rsidRPr="00930E69">
        <w:rPr>
          <w:rFonts w:ascii="Bauhaus 93" w:hAnsi="Bauhaus 93"/>
          <w:sz w:val="28"/>
        </w:rPr>
        <w:t xml:space="preserve">and how much fluids you drink! </w:t>
      </w:r>
      <w:bookmarkStart w:id="0" w:name="_GoBack"/>
      <w:bookmarkEnd w:id="0"/>
    </w:p>
    <w:sectPr w:rsidR="008E4C88" w:rsidRPr="0093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88"/>
    <w:rsid w:val="000037DF"/>
    <w:rsid w:val="000E6562"/>
    <w:rsid w:val="008E4C88"/>
    <w:rsid w:val="009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ADA9"/>
  <w15:chartTrackingRefBased/>
  <w15:docId w15:val="{2C4F7C1D-E1EC-4E3E-AA07-D43BA27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2</cp:revision>
  <dcterms:created xsi:type="dcterms:W3CDTF">2017-09-01T18:43:00Z</dcterms:created>
  <dcterms:modified xsi:type="dcterms:W3CDTF">2019-01-18T14:07:00Z</dcterms:modified>
</cp:coreProperties>
</file>